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CA" w:rsidRPr="00744FB1" w:rsidRDefault="00971C6C" w:rsidP="00744FB1">
      <w:pPr>
        <w:jc w:val="center"/>
        <w:rPr>
          <w:sz w:val="24"/>
          <w:szCs w:val="24"/>
        </w:rPr>
      </w:pPr>
      <w:r w:rsidRPr="00744FB1">
        <w:rPr>
          <w:sz w:val="24"/>
          <w:szCs w:val="24"/>
        </w:rPr>
        <w:t xml:space="preserve">Υπόμνημα εργαζομένων Παιδικών Σταθμών Δήμου </w:t>
      </w:r>
      <w:r w:rsidR="00744FB1" w:rsidRPr="00744FB1">
        <w:rPr>
          <w:sz w:val="24"/>
          <w:szCs w:val="24"/>
        </w:rPr>
        <w:t>……………………….</w:t>
      </w:r>
    </w:p>
    <w:p w:rsidR="00971C6C" w:rsidRPr="00744FB1" w:rsidRDefault="00971C6C" w:rsidP="00744FB1">
      <w:pPr>
        <w:jc w:val="both"/>
        <w:rPr>
          <w:sz w:val="24"/>
          <w:szCs w:val="24"/>
        </w:rPr>
      </w:pPr>
      <w:r w:rsidRPr="00744FB1">
        <w:rPr>
          <w:sz w:val="24"/>
          <w:szCs w:val="24"/>
        </w:rPr>
        <w:t xml:space="preserve">Οι εργαζόμενοι των Παιδικών Σταθμών του Δήμου </w:t>
      </w:r>
      <w:r w:rsidR="00744FB1" w:rsidRPr="00744FB1">
        <w:rPr>
          <w:sz w:val="24"/>
          <w:szCs w:val="24"/>
        </w:rPr>
        <w:t>……………………………………..</w:t>
      </w:r>
      <w:r w:rsidRPr="00744FB1">
        <w:rPr>
          <w:sz w:val="24"/>
          <w:szCs w:val="24"/>
        </w:rPr>
        <w:t xml:space="preserve">, </w:t>
      </w:r>
      <w:r w:rsidR="00426CDC" w:rsidRPr="00744FB1">
        <w:rPr>
          <w:sz w:val="24"/>
          <w:szCs w:val="24"/>
        </w:rPr>
        <w:t xml:space="preserve">μετά την </w:t>
      </w:r>
      <w:r w:rsidR="00BD2A4F" w:rsidRPr="00744FB1">
        <w:rPr>
          <w:sz w:val="24"/>
          <w:szCs w:val="24"/>
        </w:rPr>
        <w:t xml:space="preserve">άρνηση έγκρισης </w:t>
      </w:r>
      <w:r w:rsidR="00426CDC" w:rsidRPr="00744FB1">
        <w:rPr>
          <w:sz w:val="24"/>
          <w:szCs w:val="24"/>
        </w:rPr>
        <w:t xml:space="preserve">  αιτήσεων για χορήγησης αδεί</w:t>
      </w:r>
      <w:r w:rsidRPr="00744FB1">
        <w:rPr>
          <w:sz w:val="24"/>
          <w:szCs w:val="24"/>
        </w:rPr>
        <w:t xml:space="preserve">ας, σύμφωνα με την ισχύουσα νομοθεσία, θα θέλαμε να σας γνωρίσουμε τα παρακάτω, τα οποία από την μεταβίβαση των Παιδικών Σταθμών στους ΟΤΑ </w:t>
      </w:r>
      <w:r w:rsidR="00426CDC" w:rsidRPr="00744FB1">
        <w:rPr>
          <w:sz w:val="24"/>
          <w:szCs w:val="24"/>
        </w:rPr>
        <w:t>και μέχρι πρότινος</w:t>
      </w:r>
      <w:r w:rsidR="005C1880" w:rsidRPr="00744FB1">
        <w:rPr>
          <w:sz w:val="24"/>
          <w:szCs w:val="24"/>
        </w:rPr>
        <w:t>,</w:t>
      </w:r>
      <w:r w:rsidRPr="00744FB1">
        <w:rPr>
          <w:sz w:val="24"/>
          <w:szCs w:val="24"/>
        </w:rPr>
        <w:t xml:space="preserve"> έχουν γίνει αποδεκτά</w:t>
      </w:r>
      <w:r w:rsidR="00744FB1" w:rsidRPr="00744FB1">
        <w:rPr>
          <w:sz w:val="24"/>
          <w:szCs w:val="24"/>
        </w:rPr>
        <w:t xml:space="preserve"> στην πλειοψηφία των Δήμων,</w:t>
      </w:r>
      <w:r w:rsidRPr="00744FB1">
        <w:rPr>
          <w:sz w:val="24"/>
          <w:szCs w:val="24"/>
        </w:rPr>
        <w:t xml:space="preserve"> στ</w:t>
      </w:r>
      <w:r w:rsidR="00744FB1">
        <w:rPr>
          <w:sz w:val="24"/>
          <w:szCs w:val="24"/>
        </w:rPr>
        <w:t>ο</w:t>
      </w:r>
      <w:r w:rsidRPr="00744FB1">
        <w:rPr>
          <w:sz w:val="24"/>
          <w:szCs w:val="24"/>
        </w:rPr>
        <w:t xml:space="preserve"> πλαίσι</w:t>
      </w:r>
      <w:r w:rsidR="00744FB1">
        <w:rPr>
          <w:sz w:val="24"/>
          <w:szCs w:val="24"/>
        </w:rPr>
        <w:t>ο</w:t>
      </w:r>
      <w:r w:rsidRPr="00744FB1">
        <w:rPr>
          <w:sz w:val="24"/>
          <w:szCs w:val="24"/>
        </w:rPr>
        <w:t xml:space="preserve"> της εύρυθμης λειτουργίας και με γνώμονα πάντα τη συνεργασία της Διοίκησης και του προσωπικού.</w:t>
      </w:r>
    </w:p>
    <w:p w:rsidR="00DD4AB6" w:rsidRDefault="005C1880" w:rsidP="00744FB1">
      <w:pPr>
        <w:jc w:val="both"/>
        <w:rPr>
          <w:sz w:val="24"/>
          <w:szCs w:val="24"/>
        </w:rPr>
      </w:pPr>
      <w:r w:rsidRPr="00744FB1">
        <w:rPr>
          <w:sz w:val="24"/>
          <w:szCs w:val="24"/>
        </w:rPr>
        <w:t>Οι Π</w:t>
      </w:r>
      <w:r w:rsidR="00971C6C" w:rsidRPr="00744FB1">
        <w:rPr>
          <w:sz w:val="24"/>
          <w:szCs w:val="24"/>
        </w:rPr>
        <w:t>αιδικοί Σταθμοί είναι χώροι αγωγής</w:t>
      </w:r>
      <w:r w:rsidR="00744FB1">
        <w:rPr>
          <w:sz w:val="24"/>
          <w:szCs w:val="24"/>
        </w:rPr>
        <w:t>, φροντίδας</w:t>
      </w:r>
      <w:r w:rsidR="00971C6C" w:rsidRPr="00744FB1">
        <w:rPr>
          <w:sz w:val="24"/>
          <w:szCs w:val="24"/>
        </w:rPr>
        <w:t xml:space="preserve"> και εκπαίδευσης</w:t>
      </w:r>
      <w:r w:rsidR="00744FB1">
        <w:rPr>
          <w:sz w:val="24"/>
          <w:szCs w:val="24"/>
        </w:rPr>
        <w:t xml:space="preserve"> για παιδιά προσχολικής ηλικίας από 6 μηνών έως και την εγγραφή τους στην υποχρεωτική εκπαίδευση. </w:t>
      </w:r>
      <w:r w:rsidR="001F54F7">
        <w:rPr>
          <w:sz w:val="24"/>
          <w:szCs w:val="24"/>
        </w:rPr>
        <w:t xml:space="preserve">Με τους Κανονισμούς Λειτουργίας </w:t>
      </w:r>
      <w:r w:rsidR="001F54F7" w:rsidRPr="001F54F7">
        <w:rPr>
          <w:sz w:val="24"/>
          <w:szCs w:val="24"/>
        </w:rPr>
        <w:t>των Δημοτικών Παιδικών και Βρεφονηπιακών Σταθμώ</w:t>
      </w:r>
      <w:r w:rsidR="001F54F7">
        <w:rPr>
          <w:sz w:val="24"/>
          <w:szCs w:val="24"/>
        </w:rPr>
        <w:t xml:space="preserve">ν, που ψηφίζονται σύμφωνα με τον </w:t>
      </w:r>
      <w:r w:rsidR="00744FB1">
        <w:rPr>
          <w:sz w:val="24"/>
          <w:szCs w:val="24"/>
        </w:rPr>
        <w:t xml:space="preserve">Πρότυπο </w:t>
      </w:r>
      <w:r w:rsidR="00971C6C" w:rsidRPr="00744FB1">
        <w:rPr>
          <w:sz w:val="24"/>
          <w:szCs w:val="24"/>
        </w:rPr>
        <w:t>Κανονισμό Λειτουργίας</w:t>
      </w:r>
      <w:r w:rsidR="001F54F7">
        <w:rPr>
          <w:sz w:val="24"/>
          <w:szCs w:val="24"/>
        </w:rPr>
        <w:t>,</w:t>
      </w:r>
      <w:r w:rsidR="001F54F7" w:rsidRPr="001F54F7">
        <w:rPr>
          <w:sz w:val="24"/>
          <w:szCs w:val="24"/>
        </w:rPr>
        <w:t xml:space="preserve"> Φ.Ε.Κ.-ΤΕΥΧΟΣ </w:t>
      </w:r>
      <w:r w:rsidR="001F54F7">
        <w:rPr>
          <w:sz w:val="24"/>
          <w:szCs w:val="24"/>
        </w:rPr>
        <w:t>Β΄-ΑΡΙΘΜ. ΦΥΛΛΟΥ 4249/5-12-2017,</w:t>
      </w:r>
      <w:r w:rsidR="00971C6C" w:rsidRPr="00744FB1">
        <w:rPr>
          <w:sz w:val="24"/>
          <w:szCs w:val="24"/>
        </w:rPr>
        <w:t xml:space="preserve"> </w:t>
      </w:r>
      <w:r w:rsidR="001F54F7">
        <w:rPr>
          <w:sz w:val="24"/>
          <w:szCs w:val="24"/>
        </w:rPr>
        <w:t>ρυθμίζονται</w:t>
      </w:r>
      <w:r w:rsidR="00971C6C" w:rsidRPr="00744FB1">
        <w:rPr>
          <w:sz w:val="24"/>
          <w:szCs w:val="24"/>
        </w:rPr>
        <w:t xml:space="preserve"> τα θέματα </w:t>
      </w:r>
      <w:r w:rsidR="00C02D06" w:rsidRPr="00744FB1">
        <w:rPr>
          <w:sz w:val="24"/>
          <w:szCs w:val="24"/>
        </w:rPr>
        <w:t xml:space="preserve">που άπτονται της λειτουργίας </w:t>
      </w:r>
      <w:r w:rsidR="00426CDC" w:rsidRPr="00744FB1">
        <w:rPr>
          <w:sz w:val="24"/>
          <w:szCs w:val="24"/>
        </w:rPr>
        <w:t>τους,</w:t>
      </w:r>
      <w:r w:rsidR="00C02D06" w:rsidRPr="00744FB1">
        <w:rPr>
          <w:sz w:val="24"/>
          <w:szCs w:val="24"/>
        </w:rPr>
        <w:t xml:space="preserve"> </w:t>
      </w:r>
      <w:r w:rsidR="00744FB1">
        <w:rPr>
          <w:sz w:val="24"/>
          <w:szCs w:val="24"/>
        </w:rPr>
        <w:t xml:space="preserve">και </w:t>
      </w:r>
      <w:r w:rsidR="00C02D06" w:rsidRPr="00744FB1">
        <w:rPr>
          <w:sz w:val="24"/>
          <w:szCs w:val="24"/>
        </w:rPr>
        <w:t>καθορίζ</w:t>
      </w:r>
      <w:r w:rsidR="00AF3AB3" w:rsidRPr="00744FB1">
        <w:rPr>
          <w:sz w:val="24"/>
          <w:szCs w:val="24"/>
        </w:rPr>
        <w:t>ε</w:t>
      </w:r>
      <w:r w:rsidR="001F54F7">
        <w:rPr>
          <w:sz w:val="24"/>
          <w:szCs w:val="24"/>
        </w:rPr>
        <w:t>ται</w:t>
      </w:r>
      <w:r w:rsidR="00C02D06" w:rsidRPr="00744FB1">
        <w:rPr>
          <w:sz w:val="24"/>
          <w:szCs w:val="24"/>
        </w:rPr>
        <w:t xml:space="preserve"> με σαφήνεια </w:t>
      </w:r>
      <w:r w:rsidR="001F54F7">
        <w:rPr>
          <w:sz w:val="24"/>
          <w:szCs w:val="24"/>
        </w:rPr>
        <w:t>ο</w:t>
      </w:r>
      <w:r w:rsidR="00C02D06" w:rsidRPr="00744FB1">
        <w:rPr>
          <w:sz w:val="24"/>
          <w:szCs w:val="24"/>
        </w:rPr>
        <w:t xml:space="preserve"> σκοπό</w:t>
      </w:r>
      <w:r w:rsidR="001F54F7">
        <w:rPr>
          <w:sz w:val="24"/>
          <w:szCs w:val="24"/>
        </w:rPr>
        <w:t>ς,</w:t>
      </w:r>
      <w:r w:rsidR="00C02D06" w:rsidRPr="00744FB1">
        <w:rPr>
          <w:sz w:val="24"/>
          <w:szCs w:val="24"/>
        </w:rPr>
        <w:t xml:space="preserve"> δίνοντας έμφαση στη ιδιαιτερότητα των παρεχόμενων υπηρεσ</w:t>
      </w:r>
      <w:r w:rsidR="001F54F7">
        <w:rPr>
          <w:sz w:val="24"/>
          <w:szCs w:val="24"/>
        </w:rPr>
        <w:t xml:space="preserve">ιών, </w:t>
      </w:r>
      <w:r w:rsidR="00C02D06" w:rsidRPr="00744FB1">
        <w:rPr>
          <w:sz w:val="24"/>
          <w:szCs w:val="24"/>
        </w:rPr>
        <w:t xml:space="preserve">ώστε </w:t>
      </w:r>
      <w:r w:rsidR="001F54F7">
        <w:rPr>
          <w:sz w:val="24"/>
          <w:szCs w:val="24"/>
        </w:rPr>
        <w:t xml:space="preserve">αυτές </w:t>
      </w:r>
      <w:r w:rsidR="00C02D06" w:rsidRPr="00744FB1">
        <w:rPr>
          <w:sz w:val="24"/>
          <w:szCs w:val="24"/>
        </w:rPr>
        <w:t>να εξειδικεύονται</w:t>
      </w:r>
      <w:r w:rsidR="001F54F7">
        <w:rPr>
          <w:sz w:val="24"/>
          <w:szCs w:val="24"/>
        </w:rPr>
        <w:t>,</w:t>
      </w:r>
      <w:r w:rsidR="00C02D06" w:rsidRPr="00744FB1">
        <w:rPr>
          <w:sz w:val="24"/>
          <w:szCs w:val="24"/>
        </w:rPr>
        <w:t xml:space="preserve"> ανάλογα με το επιδιωκόμενο αποτέλεσμα και σε κάθε περίπτωση για να δηλώσουν την διαφορετικότητα από τις υπόλοιπες υπηρεσίες που </w:t>
      </w:r>
      <w:r w:rsidR="00426CDC" w:rsidRPr="00744FB1">
        <w:rPr>
          <w:sz w:val="24"/>
          <w:szCs w:val="24"/>
        </w:rPr>
        <w:t>αποτελούν</w:t>
      </w:r>
      <w:r w:rsidR="00C02D06" w:rsidRPr="00744FB1">
        <w:rPr>
          <w:sz w:val="24"/>
          <w:szCs w:val="24"/>
        </w:rPr>
        <w:t xml:space="preserve"> τους ΟΤΑ.</w:t>
      </w:r>
    </w:p>
    <w:p w:rsidR="00C02D06" w:rsidRPr="00744FB1" w:rsidRDefault="00C02D06" w:rsidP="00744FB1">
      <w:pPr>
        <w:jc w:val="both"/>
        <w:rPr>
          <w:sz w:val="24"/>
          <w:szCs w:val="24"/>
        </w:rPr>
      </w:pPr>
      <w:r w:rsidRPr="00744FB1">
        <w:rPr>
          <w:sz w:val="24"/>
          <w:szCs w:val="24"/>
        </w:rPr>
        <w:t xml:space="preserve">Το καθεστώς αδειών που </w:t>
      </w:r>
      <w:r w:rsidR="00426CDC" w:rsidRPr="00744FB1">
        <w:rPr>
          <w:sz w:val="24"/>
          <w:szCs w:val="24"/>
        </w:rPr>
        <w:t>διέπει</w:t>
      </w:r>
      <w:r w:rsidRPr="00744FB1">
        <w:rPr>
          <w:sz w:val="24"/>
          <w:szCs w:val="24"/>
        </w:rPr>
        <w:t xml:space="preserve"> τους υπαλλήλους των Παιδικών Σταθμών όλης της Χώρας, ορίζεται </w:t>
      </w:r>
      <w:r w:rsidR="00DD4AB6">
        <w:rPr>
          <w:sz w:val="24"/>
          <w:szCs w:val="24"/>
        </w:rPr>
        <w:t>στον Κώδικα Κατάστασης Δημοτικών και Κοινοτικών Υπαλλήλων και συγκεκριμένα σ</w:t>
      </w:r>
      <w:r w:rsidRPr="00744FB1">
        <w:rPr>
          <w:sz w:val="24"/>
          <w:szCs w:val="24"/>
        </w:rPr>
        <w:t xml:space="preserve">την παρ. </w:t>
      </w:r>
      <w:r w:rsidR="00905686" w:rsidRPr="00744FB1">
        <w:rPr>
          <w:sz w:val="24"/>
          <w:szCs w:val="24"/>
        </w:rPr>
        <w:t>4</w:t>
      </w:r>
      <w:r w:rsidR="005C1880" w:rsidRPr="00744FB1">
        <w:rPr>
          <w:sz w:val="24"/>
          <w:szCs w:val="24"/>
        </w:rPr>
        <w:t xml:space="preserve"> του άρθρου </w:t>
      </w:r>
      <w:r w:rsidR="00905686" w:rsidRPr="00744FB1">
        <w:rPr>
          <w:sz w:val="24"/>
          <w:szCs w:val="24"/>
        </w:rPr>
        <w:t>55</w:t>
      </w:r>
      <w:r w:rsidR="005C1880" w:rsidRPr="00744FB1">
        <w:rPr>
          <w:sz w:val="24"/>
          <w:szCs w:val="24"/>
        </w:rPr>
        <w:t xml:space="preserve"> του Ν.35</w:t>
      </w:r>
      <w:r w:rsidRPr="00744FB1">
        <w:rPr>
          <w:sz w:val="24"/>
          <w:szCs w:val="24"/>
        </w:rPr>
        <w:t>8</w:t>
      </w:r>
      <w:r w:rsidR="005C1880" w:rsidRPr="00744FB1">
        <w:rPr>
          <w:sz w:val="24"/>
          <w:szCs w:val="24"/>
        </w:rPr>
        <w:t>4</w:t>
      </w:r>
      <w:r w:rsidR="006274E1" w:rsidRPr="00744FB1">
        <w:rPr>
          <w:sz w:val="24"/>
          <w:szCs w:val="24"/>
        </w:rPr>
        <w:t>/07</w:t>
      </w:r>
      <w:r w:rsidR="00DD4AB6">
        <w:rPr>
          <w:sz w:val="24"/>
          <w:szCs w:val="24"/>
        </w:rPr>
        <w:t xml:space="preserve">, όπου αναφέρεται με σαφήνεια ότι </w:t>
      </w:r>
      <w:r w:rsidR="00DD4AB6" w:rsidRPr="00DD4AB6">
        <w:rPr>
          <w:sz w:val="24"/>
          <w:szCs w:val="24"/>
        </w:rPr>
        <w:t>οι υπάλληλοι που έχουν κατά τις κείμενες διατάξεις διακοπές εργασίας μπορούν, εφόσον συντρέχουν σοβαροί λόγοι ανάγκης, να λαμβάνουν κανονική άδεια με αποδοχές έως δέκα (10) εργάσιμες ημέρες κατ' έτος.</w:t>
      </w:r>
      <w:r w:rsidR="00DD4AB6">
        <w:rPr>
          <w:rFonts w:ascii="Arial" w:hAnsi="Arial" w:cs="Arial"/>
          <w:color w:val="333333"/>
          <w:sz w:val="19"/>
          <w:szCs w:val="19"/>
        </w:rPr>
        <w:t xml:space="preserve"> </w:t>
      </w:r>
      <w:r w:rsidRPr="00744FB1">
        <w:rPr>
          <w:sz w:val="24"/>
          <w:szCs w:val="24"/>
        </w:rPr>
        <w:t xml:space="preserve"> </w:t>
      </w:r>
      <w:r w:rsidR="00DD4AB6">
        <w:rPr>
          <w:sz w:val="24"/>
          <w:szCs w:val="24"/>
        </w:rPr>
        <w:t>Σ</w:t>
      </w:r>
      <w:r w:rsidRPr="00744FB1">
        <w:rPr>
          <w:sz w:val="24"/>
          <w:szCs w:val="24"/>
        </w:rPr>
        <w:t xml:space="preserve">τον Κανονισμό Λειτουργίας </w:t>
      </w:r>
      <w:r w:rsidR="00744FB1" w:rsidRPr="001F54F7">
        <w:rPr>
          <w:sz w:val="24"/>
          <w:szCs w:val="24"/>
        </w:rPr>
        <w:t>των Δημοτικών Παιδικών και Βρεφονηπιακών Σταθμών στο άρθρο 7, παρ.3</w:t>
      </w:r>
      <w:r w:rsidR="001F54F7">
        <w:rPr>
          <w:sz w:val="24"/>
          <w:szCs w:val="24"/>
        </w:rPr>
        <w:t xml:space="preserve">, </w:t>
      </w:r>
      <w:r w:rsidRPr="00744FB1">
        <w:rPr>
          <w:sz w:val="24"/>
          <w:szCs w:val="24"/>
        </w:rPr>
        <w:t>προβλέπ</w:t>
      </w:r>
      <w:r w:rsidR="006274E1" w:rsidRPr="00744FB1">
        <w:rPr>
          <w:sz w:val="24"/>
          <w:szCs w:val="24"/>
        </w:rPr>
        <w:t>εται διακοπή λειτουργίας κατά την περίοδο των Χριστουγέννων-Πάσχα-Αυγούστου</w:t>
      </w:r>
      <w:r w:rsidR="00DD4AB6">
        <w:rPr>
          <w:sz w:val="24"/>
          <w:szCs w:val="24"/>
        </w:rPr>
        <w:t>, συνεπώς</w:t>
      </w:r>
      <w:r w:rsidRPr="00744FB1">
        <w:rPr>
          <w:sz w:val="24"/>
          <w:szCs w:val="24"/>
        </w:rPr>
        <w:t xml:space="preserve"> οι </w:t>
      </w:r>
      <w:r w:rsidR="006274E1" w:rsidRPr="00744FB1">
        <w:rPr>
          <w:sz w:val="24"/>
          <w:szCs w:val="24"/>
        </w:rPr>
        <w:t xml:space="preserve">συγκεκριμένοι </w:t>
      </w:r>
      <w:r w:rsidRPr="00744FB1">
        <w:rPr>
          <w:sz w:val="24"/>
          <w:szCs w:val="24"/>
        </w:rPr>
        <w:t>υπάλληλοι</w:t>
      </w:r>
      <w:r w:rsidR="00DD4AB6">
        <w:rPr>
          <w:sz w:val="24"/>
          <w:szCs w:val="24"/>
        </w:rPr>
        <w:t xml:space="preserve">, </w:t>
      </w:r>
      <w:r w:rsidRPr="00744FB1">
        <w:rPr>
          <w:sz w:val="24"/>
          <w:szCs w:val="24"/>
        </w:rPr>
        <w:t xml:space="preserve">δεν δικαιούνται </w:t>
      </w:r>
      <w:r w:rsidR="00DD4AB6">
        <w:rPr>
          <w:sz w:val="24"/>
          <w:szCs w:val="24"/>
        </w:rPr>
        <w:t xml:space="preserve">την </w:t>
      </w:r>
      <w:r w:rsidRPr="00744FB1">
        <w:rPr>
          <w:sz w:val="24"/>
          <w:szCs w:val="24"/>
        </w:rPr>
        <w:t>κανονική άδεια</w:t>
      </w:r>
      <w:r w:rsidR="00DD4AB6">
        <w:rPr>
          <w:sz w:val="24"/>
          <w:szCs w:val="24"/>
        </w:rPr>
        <w:t xml:space="preserve"> που λαμβάνουν όλοι οι δημοτικοί υπάλληλοι</w:t>
      </w:r>
      <w:r w:rsidRPr="00744FB1">
        <w:rPr>
          <w:sz w:val="24"/>
          <w:szCs w:val="24"/>
        </w:rPr>
        <w:t xml:space="preserve">, αλλά </w:t>
      </w:r>
      <w:r w:rsidR="006274E1" w:rsidRPr="00744FB1">
        <w:rPr>
          <w:sz w:val="24"/>
          <w:szCs w:val="24"/>
        </w:rPr>
        <w:t xml:space="preserve">λαμβάνουν </w:t>
      </w:r>
      <w:r w:rsidR="00AF3AB3" w:rsidRPr="00744FB1">
        <w:rPr>
          <w:sz w:val="24"/>
          <w:szCs w:val="24"/>
        </w:rPr>
        <w:t xml:space="preserve">κατ’ εξαίρεση άδεια </w:t>
      </w:r>
      <w:r w:rsidR="006274E1" w:rsidRPr="00744FB1">
        <w:rPr>
          <w:sz w:val="24"/>
          <w:szCs w:val="24"/>
        </w:rPr>
        <w:t>10 ημ</w:t>
      </w:r>
      <w:r w:rsidR="00AF3AB3" w:rsidRPr="00744FB1">
        <w:rPr>
          <w:sz w:val="24"/>
          <w:szCs w:val="24"/>
        </w:rPr>
        <w:t>ερών</w:t>
      </w:r>
      <w:r w:rsidR="009A72D6">
        <w:rPr>
          <w:sz w:val="24"/>
          <w:szCs w:val="24"/>
        </w:rPr>
        <w:t>,</w:t>
      </w:r>
      <w:r w:rsidR="006274E1" w:rsidRPr="00744FB1">
        <w:rPr>
          <w:sz w:val="24"/>
          <w:szCs w:val="24"/>
        </w:rPr>
        <w:t xml:space="preserve"> για σοβαρούς λόγους</w:t>
      </w:r>
      <w:r w:rsidR="00DD4AB6">
        <w:rPr>
          <w:sz w:val="24"/>
          <w:szCs w:val="24"/>
        </w:rPr>
        <w:t xml:space="preserve"> ανάγκης</w:t>
      </w:r>
      <w:r w:rsidR="006274E1" w:rsidRPr="00744FB1">
        <w:rPr>
          <w:sz w:val="24"/>
          <w:szCs w:val="24"/>
        </w:rPr>
        <w:t xml:space="preserve">. </w:t>
      </w:r>
    </w:p>
    <w:p w:rsidR="00D91C1B" w:rsidRPr="00744FB1" w:rsidRDefault="006274E1" w:rsidP="00744FB1">
      <w:pPr>
        <w:jc w:val="both"/>
        <w:rPr>
          <w:sz w:val="24"/>
          <w:szCs w:val="24"/>
        </w:rPr>
      </w:pPr>
      <w:r w:rsidRPr="00744FB1">
        <w:rPr>
          <w:sz w:val="24"/>
          <w:szCs w:val="24"/>
        </w:rPr>
        <w:t>Τα ανωτέρω θεωρούμε απαραίτητο να τα αναφέρουμε</w:t>
      </w:r>
      <w:r w:rsidR="00495852" w:rsidRPr="00744FB1">
        <w:rPr>
          <w:sz w:val="24"/>
          <w:szCs w:val="24"/>
        </w:rPr>
        <w:t>,</w:t>
      </w:r>
      <w:r w:rsidRPr="00744FB1">
        <w:rPr>
          <w:sz w:val="24"/>
          <w:szCs w:val="24"/>
        </w:rPr>
        <w:t xml:space="preserve"> διότι </w:t>
      </w:r>
      <w:r w:rsidR="00495852" w:rsidRPr="00744FB1">
        <w:rPr>
          <w:sz w:val="24"/>
          <w:szCs w:val="24"/>
        </w:rPr>
        <w:t xml:space="preserve">με την διασταλτική ερμηνεία του </w:t>
      </w:r>
      <w:r w:rsidR="00426CDC" w:rsidRPr="00744FB1">
        <w:rPr>
          <w:sz w:val="24"/>
          <w:szCs w:val="24"/>
        </w:rPr>
        <w:t xml:space="preserve">ανωτέρω </w:t>
      </w:r>
      <w:r w:rsidR="00495852" w:rsidRPr="00744FB1">
        <w:rPr>
          <w:sz w:val="24"/>
          <w:szCs w:val="24"/>
        </w:rPr>
        <w:t>Νόμου</w:t>
      </w:r>
      <w:r w:rsidR="00426CDC" w:rsidRPr="00744FB1">
        <w:rPr>
          <w:sz w:val="24"/>
          <w:szCs w:val="24"/>
        </w:rPr>
        <w:t>,</w:t>
      </w:r>
      <w:r w:rsidR="00495852" w:rsidRPr="00744FB1">
        <w:rPr>
          <w:sz w:val="24"/>
          <w:szCs w:val="24"/>
        </w:rPr>
        <w:t xml:space="preserve"> αντιλαμβανόμαστε ότι πρόθεση του νομοθέτη είναι να καλύψει την άνιση διάκριση μεταξύ των υπαλλήλων που κατέχουν το δικαίωμα λήψης της αδείας τους, τουλάχιστον κατά το ήμισυ, σε περίοδο που επιλέγουν και  </w:t>
      </w:r>
      <w:r w:rsidR="00AF3AB3" w:rsidRPr="00744FB1">
        <w:rPr>
          <w:sz w:val="24"/>
          <w:szCs w:val="24"/>
        </w:rPr>
        <w:t>την προσαρμόζουν</w:t>
      </w:r>
      <w:r w:rsidR="00495852" w:rsidRPr="00744FB1">
        <w:rPr>
          <w:sz w:val="24"/>
          <w:szCs w:val="24"/>
        </w:rPr>
        <w:t xml:space="preserve"> στις προσωπικές, οικογενειακές και κοινωνικές τους ανάγκες</w:t>
      </w:r>
      <w:r w:rsidR="00426CDC" w:rsidRPr="00744FB1">
        <w:rPr>
          <w:sz w:val="24"/>
          <w:szCs w:val="24"/>
        </w:rPr>
        <w:t xml:space="preserve"> και των υπαλλήλων που δεν διαθέτουν το δικαίωμα αυτό </w:t>
      </w:r>
      <w:r w:rsidR="00495852" w:rsidRPr="00744FB1">
        <w:rPr>
          <w:sz w:val="24"/>
          <w:szCs w:val="24"/>
        </w:rPr>
        <w:t xml:space="preserve">. Όσον αφορά </w:t>
      </w:r>
      <w:r w:rsidR="00426CDC" w:rsidRPr="00744FB1">
        <w:rPr>
          <w:sz w:val="24"/>
          <w:szCs w:val="24"/>
        </w:rPr>
        <w:t>την απαίτηση</w:t>
      </w:r>
      <w:r w:rsidR="00495852" w:rsidRPr="00744FB1">
        <w:rPr>
          <w:sz w:val="24"/>
          <w:szCs w:val="24"/>
        </w:rPr>
        <w:t xml:space="preserve"> των υπηρεσιών να ζητούν αιτιολόγηση  των σοβαρών λόγων που επικαλείται ένας υπάλληλος για την χορήγηση της κατ’ εξαίρεση αδείας των 10 ημερών, αντίκειται στ</w:t>
      </w:r>
      <w:r w:rsidR="00AF3AB3" w:rsidRPr="00744FB1">
        <w:rPr>
          <w:sz w:val="24"/>
          <w:szCs w:val="24"/>
        </w:rPr>
        <w:t>α δικαιώματα που προστατεύει η</w:t>
      </w:r>
      <w:r w:rsidR="00495852" w:rsidRPr="00744FB1">
        <w:rPr>
          <w:sz w:val="24"/>
          <w:szCs w:val="24"/>
        </w:rPr>
        <w:t xml:space="preserve"> Αρχή </w:t>
      </w:r>
      <w:r w:rsidR="00AF3AB3" w:rsidRPr="00744FB1">
        <w:rPr>
          <w:sz w:val="24"/>
          <w:szCs w:val="24"/>
        </w:rPr>
        <w:t>Προστασίας Δεδομένων Προσωπικού Χαρακτήρα.</w:t>
      </w:r>
      <w:r w:rsidR="001F54F7">
        <w:rPr>
          <w:sz w:val="24"/>
          <w:szCs w:val="24"/>
        </w:rPr>
        <w:t xml:space="preserve"> </w:t>
      </w:r>
      <w:r w:rsidR="00AF3AB3" w:rsidRPr="00744FB1">
        <w:rPr>
          <w:sz w:val="24"/>
          <w:szCs w:val="24"/>
        </w:rPr>
        <w:t>Εξ’ άλλου σε επόμενα άρθρα που περιγράφονται ειδικές άδειες</w:t>
      </w:r>
      <w:r w:rsidR="001F54F7">
        <w:rPr>
          <w:sz w:val="24"/>
          <w:szCs w:val="24"/>
        </w:rPr>
        <w:t>,</w:t>
      </w:r>
      <w:r w:rsidR="00AF3AB3" w:rsidRPr="00744FB1">
        <w:rPr>
          <w:sz w:val="24"/>
          <w:szCs w:val="24"/>
        </w:rPr>
        <w:t xml:space="preserve"> ο νομοθέτης προβλέπει την κατάθεση εγγράφων για την χορήγησή τους, κάτι που δεν βάζει ως προϋπόθεση στην παραπάνω αναφερόμενη άδεια.</w:t>
      </w:r>
      <w:r w:rsidR="00D91C1B" w:rsidRPr="00744FB1">
        <w:rPr>
          <w:sz w:val="24"/>
          <w:szCs w:val="24"/>
        </w:rPr>
        <w:t xml:space="preserve"> Καθίσταται λοιπόν σαφές ότι ο υπάλληλος δεν υποχρεούται στην κοινοποίηση των σοβαρών λόγων που </w:t>
      </w:r>
      <w:r w:rsidR="00D91C1B" w:rsidRPr="00744FB1">
        <w:rPr>
          <w:sz w:val="24"/>
          <w:szCs w:val="24"/>
        </w:rPr>
        <w:lastRenderedPageBreak/>
        <w:t>τον οδηγούν στην αίτηση αδείας που καταθέτει</w:t>
      </w:r>
      <w:r w:rsidR="001F54F7">
        <w:rPr>
          <w:sz w:val="24"/>
          <w:szCs w:val="24"/>
        </w:rPr>
        <w:t xml:space="preserve">, αφού αυτό παραβιάζει το αναφαίρετο δικαίωμα της </w:t>
      </w:r>
      <w:proofErr w:type="spellStart"/>
      <w:r w:rsidR="001F54F7">
        <w:rPr>
          <w:sz w:val="24"/>
          <w:szCs w:val="24"/>
        </w:rPr>
        <w:t>ιδιωτικότητας</w:t>
      </w:r>
      <w:proofErr w:type="spellEnd"/>
      <w:r w:rsidR="00D91C1B" w:rsidRPr="00744FB1">
        <w:rPr>
          <w:sz w:val="24"/>
          <w:szCs w:val="24"/>
        </w:rPr>
        <w:t>.</w:t>
      </w:r>
    </w:p>
    <w:p w:rsidR="006274E1" w:rsidRPr="00744FB1" w:rsidRDefault="00D91C1B" w:rsidP="00744FB1">
      <w:pPr>
        <w:jc w:val="both"/>
        <w:rPr>
          <w:sz w:val="24"/>
          <w:szCs w:val="24"/>
        </w:rPr>
      </w:pPr>
      <w:r w:rsidRPr="00744FB1">
        <w:rPr>
          <w:sz w:val="24"/>
          <w:szCs w:val="24"/>
        </w:rPr>
        <w:t xml:space="preserve">Επίσης θέλουμε να τονίσουμε ότι οι υπάλληλοι των Παιδικών Σταθμών του Δήμου </w:t>
      </w:r>
      <w:r w:rsidR="00744FB1" w:rsidRPr="00744FB1">
        <w:rPr>
          <w:sz w:val="24"/>
          <w:szCs w:val="24"/>
        </w:rPr>
        <w:t>………………………………</w:t>
      </w:r>
      <w:r w:rsidRPr="00744FB1">
        <w:rPr>
          <w:sz w:val="24"/>
          <w:szCs w:val="24"/>
        </w:rPr>
        <w:t xml:space="preserve">, εκτός εξαιρετικών λόγων, αιτούμαστε την χορήγηση της αδείας μας με γνώμονα την εύρυθμη λειτουργία, την συνεργασία με το λοιπό προσωπικό και </w:t>
      </w:r>
      <w:r w:rsidR="00B02569">
        <w:rPr>
          <w:sz w:val="24"/>
          <w:szCs w:val="24"/>
        </w:rPr>
        <w:t xml:space="preserve">πάντα </w:t>
      </w:r>
      <w:r w:rsidRPr="00744FB1">
        <w:rPr>
          <w:sz w:val="24"/>
          <w:szCs w:val="24"/>
        </w:rPr>
        <w:t>με την έγκριση του προϊσταμένου του τμήματος που υπηρετούμε και ο οποίος κατά κύριο λόγο γνωρίζει την λειτουργία και είναι υπεύθυνος για αυτή.</w:t>
      </w:r>
    </w:p>
    <w:p w:rsidR="00D91C1B" w:rsidRPr="00744FB1" w:rsidRDefault="00D91C1B" w:rsidP="00744FB1">
      <w:pPr>
        <w:jc w:val="both"/>
        <w:rPr>
          <w:sz w:val="24"/>
          <w:szCs w:val="24"/>
        </w:rPr>
      </w:pPr>
      <w:r w:rsidRPr="00744FB1">
        <w:rPr>
          <w:sz w:val="24"/>
          <w:szCs w:val="24"/>
        </w:rPr>
        <w:t xml:space="preserve">Με την πεποίθηση ότι η περικοπή των αδειών που συνέβη το τελευταίο διάστημα αποτελεί δείγμα κακής πληροφόρησης και δεν εμπεριέχει δόλο, θεωρούμε ότι </w:t>
      </w:r>
      <w:r w:rsidR="006D7971" w:rsidRPr="00744FB1">
        <w:rPr>
          <w:sz w:val="24"/>
          <w:szCs w:val="24"/>
        </w:rPr>
        <w:t>το θέμα θα λυθεί στα πλαίσια της συνεργασίας και της εκτίμησης του ιδιαίτερου έργου που παράγουμε.</w:t>
      </w:r>
    </w:p>
    <w:p w:rsidR="006D7971" w:rsidRPr="00744FB1" w:rsidRDefault="006D7971" w:rsidP="00744FB1">
      <w:pPr>
        <w:jc w:val="both"/>
        <w:rPr>
          <w:sz w:val="24"/>
          <w:szCs w:val="24"/>
        </w:rPr>
      </w:pPr>
    </w:p>
    <w:p w:rsidR="006D7971" w:rsidRPr="00744FB1" w:rsidRDefault="006D7971" w:rsidP="00744FB1">
      <w:pPr>
        <w:jc w:val="both"/>
        <w:rPr>
          <w:sz w:val="24"/>
          <w:szCs w:val="24"/>
        </w:rPr>
      </w:pPr>
      <w:r w:rsidRPr="00744FB1">
        <w:rPr>
          <w:sz w:val="24"/>
          <w:szCs w:val="24"/>
        </w:rPr>
        <w:t xml:space="preserve">Με εκτίμηση </w:t>
      </w:r>
      <w:bookmarkStart w:id="0" w:name="_GoBack"/>
      <w:bookmarkEnd w:id="0"/>
    </w:p>
    <w:p w:rsidR="006D7971" w:rsidRPr="00744FB1" w:rsidRDefault="006D7971" w:rsidP="00744FB1">
      <w:pPr>
        <w:jc w:val="both"/>
        <w:rPr>
          <w:sz w:val="24"/>
          <w:szCs w:val="24"/>
        </w:rPr>
      </w:pPr>
      <w:r w:rsidRPr="00744FB1">
        <w:rPr>
          <w:sz w:val="24"/>
          <w:szCs w:val="24"/>
        </w:rPr>
        <w:t xml:space="preserve">Οι εργαζόμενοι των Παιδικών Σταθμών </w:t>
      </w:r>
    </w:p>
    <w:sectPr w:rsidR="006D7971" w:rsidRPr="00744FB1" w:rsidSect="000D62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A"/>
    <w:rsid w:val="000D621A"/>
    <w:rsid w:val="001F54F7"/>
    <w:rsid w:val="00426CDC"/>
    <w:rsid w:val="00495852"/>
    <w:rsid w:val="00541B5B"/>
    <w:rsid w:val="005C1880"/>
    <w:rsid w:val="006274E1"/>
    <w:rsid w:val="006D7971"/>
    <w:rsid w:val="00744FB1"/>
    <w:rsid w:val="00877A1C"/>
    <w:rsid w:val="00905686"/>
    <w:rsid w:val="00953DCA"/>
    <w:rsid w:val="00971C6C"/>
    <w:rsid w:val="009901E9"/>
    <w:rsid w:val="009A72D6"/>
    <w:rsid w:val="00AF3AB3"/>
    <w:rsid w:val="00B02569"/>
    <w:rsid w:val="00BD2A4F"/>
    <w:rsid w:val="00BD5683"/>
    <w:rsid w:val="00C02D06"/>
    <w:rsid w:val="00D165A1"/>
    <w:rsid w:val="00D257F8"/>
    <w:rsid w:val="00D91C1B"/>
    <w:rsid w:val="00DD4AB6"/>
    <w:rsid w:val="00F415EA"/>
    <w:rsid w:val="00F76035"/>
    <w:rsid w:val="00FC4F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D0C1-9CA6-4490-9AAA-4FA3711E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79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7971"/>
    <w:rPr>
      <w:rFonts w:ascii="Segoe UI" w:hAnsi="Segoe UI" w:cs="Segoe UI"/>
      <w:sz w:val="18"/>
      <w:szCs w:val="18"/>
    </w:rPr>
  </w:style>
  <w:style w:type="paragraph" w:styleId="Web">
    <w:name w:val="Normal (Web)"/>
    <w:basedOn w:val="a"/>
    <w:uiPriority w:val="99"/>
    <w:semiHidden/>
    <w:unhideWhenUsed/>
    <w:rsid w:val="00DD4A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l">
    <w:name w:val="il"/>
    <w:basedOn w:val="a0"/>
    <w:rsid w:val="00DD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4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3170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Γλέζος Μανώλης</dc:creator>
  <cp:lastModifiedBy>user</cp:lastModifiedBy>
  <cp:revision>2</cp:revision>
  <cp:lastPrinted>2015-06-16T14:32:00Z</cp:lastPrinted>
  <dcterms:created xsi:type="dcterms:W3CDTF">2024-02-22T07:48:00Z</dcterms:created>
  <dcterms:modified xsi:type="dcterms:W3CDTF">2024-02-22T07:48:00Z</dcterms:modified>
</cp:coreProperties>
</file>